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73BDC" w14:textId="77777777" w:rsidR="00A35D5B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7DC7B8" wp14:editId="7597AD9E">
                <wp:simplePos x="0" y="0"/>
                <wp:positionH relativeFrom="page">
                  <wp:posOffset>710248</wp:posOffset>
                </wp:positionH>
                <wp:positionV relativeFrom="page">
                  <wp:posOffset>13316902</wp:posOffset>
                </wp:positionV>
                <wp:extent cx="6165525" cy="844725"/>
                <wp:effectExtent l="0" t="0" r="0" b="0"/>
                <wp:wrapSquare wrapText="bothSides" distT="0" distB="0" distL="114300" distR="114300"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68000" y="3362400"/>
                          <a:ext cx="6156000" cy="8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9252C4" w14:textId="77777777" w:rsidR="00A35D5B" w:rsidRDefault="00000000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Course Director:</w:t>
                            </w:r>
                          </w:p>
                          <w:p w14:paraId="167E26B6" w14:textId="77777777" w:rsidR="00A35D5B" w:rsidRDefault="00A35D5B">
                            <w:pPr>
                              <w:spacing w:before="40"/>
                              <w:textDirection w:val="btLr"/>
                            </w:pPr>
                          </w:p>
                          <w:p w14:paraId="009FD11D" w14:textId="77777777" w:rsidR="00A35D5B" w:rsidRDefault="00000000">
                            <w:pPr>
                              <w:spacing w:before="4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Course Administrator: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DC7B8" id="Rectangle 13" o:spid="_x0000_s1026" alt="&quot;&quot;" style="position:absolute;margin-left:55.95pt;margin-top:1048.55pt;width:485.45pt;height:66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" filled="f" stroked="f">
                <v:textbox inset="0,0,0,0">
                  <w:txbxContent>
                    <w:p w14:paraId="669252C4" w14:textId="77777777" w:rsidR="00A35D5B" w:rsidRDefault="00000000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Course Director:</w:t>
                      </w:r>
                    </w:p>
                    <w:p w14:paraId="167E26B6" w14:textId="77777777" w:rsidR="00A35D5B" w:rsidRDefault="00A35D5B">
                      <w:pPr>
                        <w:spacing w:before="40"/>
                        <w:textDirection w:val="btLr"/>
                      </w:pPr>
                    </w:p>
                    <w:p w14:paraId="009FD11D" w14:textId="77777777" w:rsidR="00A35D5B" w:rsidRDefault="00000000">
                      <w:pPr>
                        <w:spacing w:before="40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Course Administrator: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a"/>
        <w:tblW w:w="107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071"/>
        <w:gridCol w:w="236"/>
        <w:gridCol w:w="7444"/>
      </w:tblGrid>
      <w:tr w:rsidR="00A35D5B" w14:paraId="606FB4E6" w14:textId="77777777" w:rsidTr="0030361E">
        <w:trPr>
          <w:tblHeader/>
        </w:trPr>
        <w:tc>
          <w:tcPr>
            <w:tcW w:w="3071" w:type="dxa"/>
            <w:shd w:val="clear" w:color="auto" w:fill="auto"/>
          </w:tcPr>
          <w:p w14:paraId="3EA03E10" w14:textId="77777777" w:rsidR="00A35D5B" w:rsidRDefault="00000000">
            <w:pPr>
              <w:pStyle w:val="Heading3"/>
              <w:rPr>
                <w:rFonts w:eastAsia="Arial" w:cs="Arial"/>
                <w:color w:val="384A50"/>
              </w:rPr>
            </w:pPr>
            <w:r>
              <w:rPr>
                <w:noProof/>
              </w:rPr>
              <w:drawing>
                <wp:inline distT="0" distB="0" distL="0" distR="0" wp14:anchorId="048DBD24" wp14:editId="4C9DC1A1">
                  <wp:extent cx="1797050" cy="711200"/>
                  <wp:effectExtent l="0" t="0" r="0" b="0"/>
                  <wp:docPr id="14" name="image1.jpg" descr="Oxford Brookes University logo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g" descr="Oxford Brookes University logo imag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2479CF2B" w14:textId="77777777" w:rsidR="00A35D5B" w:rsidRDefault="00A35D5B">
            <w:pPr>
              <w:pStyle w:val="Heading3"/>
              <w:rPr>
                <w:rFonts w:eastAsia="Arial" w:cs="Arial"/>
                <w:color w:val="384A50"/>
              </w:rPr>
            </w:pPr>
          </w:p>
        </w:tc>
        <w:tc>
          <w:tcPr>
            <w:tcW w:w="7444" w:type="dxa"/>
            <w:shd w:val="clear" w:color="auto" w:fill="auto"/>
          </w:tcPr>
          <w:p w14:paraId="700D78EA" w14:textId="77777777" w:rsidR="00A35D5B" w:rsidRPr="0030361E" w:rsidRDefault="00000000">
            <w:pPr>
              <w:pStyle w:val="Heading1"/>
              <w:rPr>
                <w:rFonts w:eastAsia="Arial" w:cs="Arial"/>
                <w:bCs w:val="0"/>
                <w:color w:val="000000" w:themeColor="text1"/>
                <w:sz w:val="40"/>
                <w:szCs w:val="40"/>
              </w:rPr>
            </w:pPr>
            <w:bookmarkStart w:id="0" w:name="_heading=h.gjdgxs" w:colFirst="0" w:colLast="0"/>
            <w:bookmarkEnd w:id="0"/>
            <w:r w:rsidRPr="0030361E">
              <w:rPr>
                <w:rFonts w:eastAsia="Arial" w:cs="Arial"/>
                <w:bCs w:val="0"/>
                <w:color w:val="000000" w:themeColor="text1"/>
                <w:sz w:val="40"/>
                <w:szCs w:val="40"/>
              </w:rPr>
              <w:t>Laboratory Inspection Form</w:t>
            </w:r>
          </w:p>
          <w:p w14:paraId="4FE4901C" w14:textId="77777777" w:rsidR="00A35D5B" w:rsidRPr="0030361E" w:rsidRDefault="00000000">
            <w:pPr>
              <w:pStyle w:val="Heading2"/>
              <w:rPr>
                <w:rFonts w:eastAsia="Arial" w:cs="Arial"/>
                <w:bCs w:val="0"/>
                <w:color w:val="000000" w:themeColor="text1"/>
                <w:sz w:val="24"/>
                <w:szCs w:val="24"/>
              </w:rPr>
            </w:pPr>
            <w:r w:rsidRPr="0030361E">
              <w:rPr>
                <w:rFonts w:eastAsia="Arial" w:cs="Arial"/>
                <w:bCs w:val="0"/>
                <w:color w:val="000000" w:themeColor="text1"/>
                <w:sz w:val="24"/>
                <w:szCs w:val="24"/>
              </w:rPr>
              <w:t>OB-HAS-FORM-11.00</w:t>
            </w:r>
          </w:p>
          <w:p w14:paraId="0E79599E" w14:textId="77777777" w:rsidR="00A35D5B" w:rsidRDefault="00A35D5B"/>
        </w:tc>
      </w:tr>
    </w:tbl>
    <w:p w14:paraId="387BC5BB" w14:textId="77777777" w:rsidR="00A35D5B" w:rsidRDefault="00A35D5B">
      <w:pPr>
        <w:spacing w:before="120" w:after="120"/>
        <w:rPr>
          <w:b/>
          <w:color w:val="5B9BD5"/>
          <w:sz w:val="16"/>
          <w:szCs w:val="16"/>
        </w:rPr>
      </w:pPr>
    </w:p>
    <w:p w14:paraId="7F5D592B" w14:textId="77777777" w:rsidR="00A35D5B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595959"/>
        </w:rPr>
      </w:pPr>
      <w:r>
        <w:rPr>
          <w:b/>
          <w:color w:val="595959"/>
        </w:rPr>
        <w:t>Items specific to the local area can be added to this form but items should not be removed.</w:t>
      </w:r>
    </w:p>
    <w:p w14:paraId="3B32B657" w14:textId="77777777" w:rsidR="00A35D5B" w:rsidRDefault="00A35D5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b/>
          <w:color w:val="0099C4"/>
        </w:rPr>
      </w:pPr>
    </w:p>
    <w:tbl>
      <w:tblPr>
        <w:tblStyle w:val="a0"/>
        <w:tblW w:w="106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332"/>
        <w:gridCol w:w="1925"/>
        <w:gridCol w:w="279"/>
        <w:gridCol w:w="255"/>
        <w:gridCol w:w="425"/>
        <w:gridCol w:w="425"/>
        <w:gridCol w:w="709"/>
        <w:gridCol w:w="312"/>
        <w:gridCol w:w="993"/>
        <w:gridCol w:w="1750"/>
      </w:tblGrid>
      <w:tr w:rsidR="00A35D5B" w14:paraId="11DE0F11" w14:textId="77777777" w:rsidTr="0030361E">
        <w:trPr>
          <w:tblHeader/>
        </w:trPr>
        <w:tc>
          <w:tcPr>
            <w:tcW w:w="1271" w:type="dxa"/>
            <w:tcBorders>
              <w:bottom w:val="single" w:sz="4" w:space="0" w:color="000000"/>
            </w:tcBorders>
            <w:shd w:val="clear" w:color="auto" w:fill="D5DCE4"/>
          </w:tcPr>
          <w:p w14:paraId="2389FADA" w14:textId="77777777" w:rsidR="00A35D5B" w:rsidRDefault="00000000">
            <w:pPr>
              <w:spacing w:before="120" w:after="12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Area(s)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</w:tcPr>
          <w:p w14:paraId="7F694F77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000000"/>
            </w:tcBorders>
            <w:shd w:val="clear" w:color="auto" w:fill="D5DCE4"/>
          </w:tcPr>
          <w:p w14:paraId="061A7302" w14:textId="77777777" w:rsidR="00A35D5B" w:rsidRDefault="00000000">
            <w:pPr>
              <w:spacing w:before="120" w:after="120"/>
              <w:rPr>
                <w:b/>
                <w:color w:val="FFFFFF"/>
              </w:rPr>
            </w:pPr>
            <w:proofErr w:type="spellStart"/>
            <w:r>
              <w:rPr>
                <w:b/>
                <w:color w:val="595959"/>
              </w:rPr>
              <w:t>Bld</w:t>
            </w:r>
            <w:proofErr w:type="spellEnd"/>
            <w:r>
              <w:rPr>
                <w:b/>
                <w:color w:val="595959"/>
              </w:rPr>
              <w:t xml:space="preserve"> / Room(s)</w:t>
            </w:r>
          </w:p>
        </w:tc>
        <w:tc>
          <w:tcPr>
            <w:tcW w:w="2126" w:type="dxa"/>
            <w:gridSpan w:val="5"/>
            <w:tcBorders>
              <w:bottom w:val="single" w:sz="4" w:space="0" w:color="000000"/>
            </w:tcBorders>
          </w:tcPr>
          <w:p w14:paraId="3FBAC10F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5DCE4"/>
          </w:tcPr>
          <w:p w14:paraId="7A8D322A" w14:textId="77777777" w:rsidR="00A35D5B" w:rsidRDefault="00000000">
            <w:pPr>
              <w:spacing w:before="120" w:after="120"/>
              <w:rPr>
                <w:b/>
                <w:color w:val="FFFFFF"/>
              </w:rPr>
            </w:pPr>
            <w:r>
              <w:rPr>
                <w:b/>
                <w:color w:val="595959"/>
              </w:rPr>
              <w:t>Date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15CA6DAC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</w:tr>
      <w:tr w:rsidR="00A35D5B" w14:paraId="7AD28595" w14:textId="77777777" w:rsidTr="0030361E">
        <w:trPr>
          <w:tblHeader/>
        </w:trPr>
        <w:tc>
          <w:tcPr>
            <w:tcW w:w="1271" w:type="dxa"/>
            <w:tcBorders>
              <w:left w:val="nil"/>
              <w:bottom w:val="single" w:sz="4" w:space="0" w:color="000000"/>
              <w:right w:val="nil"/>
            </w:tcBorders>
          </w:tcPr>
          <w:p w14:paraId="0EF4BFC4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  <w:tc>
          <w:tcPr>
            <w:tcW w:w="2332" w:type="dxa"/>
            <w:tcBorders>
              <w:left w:val="nil"/>
              <w:bottom w:val="single" w:sz="4" w:space="0" w:color="000000"/>
              <w:right w:val="nil"/>
            </w:tcBorders>
          </w:tcPr>
          <w:p w14:paraId="5E6D8BB5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14:paraId="2B957FDD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  <w:tc>
          <w:tcPr>
            <w:tcW w:w="2405" w:type="dxa"/>
            <w:gridSpan w:val="6"/>
            <w:tcBorders>
              <w:left w:val="nil"/>
              <w:right w:val="nil"/>
            </w:tcBorders>
          </w:tcPr>
          <w:p w14:paraId="21570459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24E939D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  <w:tc>
          <w:tcPr>
            <w:tcW w:w="1750" w:type="dxa"/>
            <w:tcBorders>
              <w:left w:val="nil"/>
              <w:right w:val="nil"/>
            </w:tcBorders>
          </w:tcPr>
          <w:p w14:paraId="3B81BA3D" w14:textId="77777777" w:rsidR="00A35D5B" w:rsidRDefault="00A35D5B">
            <w:pPr>
              <w:spacing w:before="120" w:after="120"/>
              <w:rPr>
                <w:b/>
                <w:color w:val="FFFFFF"/>
              </w:rPr>
            </w:pPr>
          </w:p>
        </w:tc>
      </w:tr>
      <w:tr w:rsidR="00A35D5B" w14:paraId="450BEA6C" w14:textId="77777777" w:rsidTr="0030361E">
        <w:trPr>
          <w:tblHeader/>
        </w:trPr>
        <w:tc>
          <w:tcPr>
            <w:tcW w:w="6062" w:type="dxa"/>
            <w:gridSpan w:val="5"/>
            <w:shd w:val="clear" w:color="auto" w:fill="D5DCE4"/>
          </w:tcPr>
          <w:p w14:paraId="795B93A5" w14:textId="77777777" w:rsidR="00A35D5B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Controls</w:t>
            </w:r>
          </w:p>
        </w:tc>
        <w:tc>
          <w:tcPr>
            <w:tcW w:w="425" w:type="dxa"/>
            <w:shd w:val="clear" w:color="auto" w:fill="D5DCE4"/>
          </w:tcPr>
          <w:p w14:paraId="493C1E25" w14:textId="77777777" w:rsidR="00A35D5B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25" w:type="dxa"/>
            <w:shd w:val="clear" w:color="auto" w:fill="D5DCE4"/>
          </w:tcPr>
          <w:p w14:paraId="225D5F5D" w14:textId="77777777" w:rsidR="00A35D5B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09" w:type="dxa"/>
            <w:shd w:val="clear" w:color="auto" w:fill="D5DCE4"/>
          </w:tcPr>
          <w:p w14:paraId="7320382A" w14:textId="77777777" w:rsidR="00A35D5B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3055" w:type="dxa"/>
            <w:gridSpan w:val="3"/>
            <w:shd w:val="clear" w:color="auto" w:fill="D5DCE4"/>
          </w:tcPr>
          <w:p w14:paraId="3617AB1B" w14:textId="77777777" w:rsidR="00A35D5B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Comments and Actions</w:t>
            </w:r>
          </w:p>
        </w:tc>
      </w:tr>
      <w:tr w:rsidR="00A35D5B" w14:paraId="5D47FB7A" w14:textId="77777777" w:rsidTr="0030361E">
        <w:trPr>
          <w:tblHeader/>
        </w:trPr>
        <w:tc>
          <w:tcPr>
            <w:tcW w:w="10676" w:type="dxa"/>
            <w:gridSpan w:val="11"/>
            <w:shd w:val="clear" w:color="auto" w:fill="D5DCE4"/>
          </w:tcPr>
          <w:p w14:paraId="752D133D" w14:textId="77777777" w:rsidR="00A35D5B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PPE</w:t>
            </w:r>
          </w:p>
        </w:tc>
      </w:tr>
      <w:tr w:rsidR="00A35D5B" w14:paraId="2F9FD67E" w14:textId="77777777" w:rsidTr="0030361E">
        <w:trPr>
          <w:tblHeader/>
        </w:trPr>
        <w:tc>
          <w:tcPr>
            <w:tcW w:w="6062" w:type="dxa"/>
            <w:gridSpan w:val="5"/>
          </w:tcPr>
          <w:p w14:paraId="2D875BF3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Protective clothing and safety spectacles worn/available</w:t>
            </w:r>
          </w:p>
        </w:tc>
        <w:tc>
          <w:tcPr>
            <w:tcW w:w="425" w:type="dxa"/>
          </w:tcPr>
          <w:p w14:paraId="3CDF50F2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E311B52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F1F69A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098E354F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2B20C6F7" w14:textId="77777777" w:rsidTr="0030361E">
        <w:trPr>
          <w:tblHeader/>
        </w:trPr>
        <w:tc>
          <w:tcPr>
            <w:tcW w:w="6062" w:type="dxa"/>
            <w:gridSpan w:val="5"/>
          </w:tcPr>
          <w:p w14:paraId="21F45B7E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Gloves are available/worn appropriately e.g. for biohazardous samples</w:t>
            </w:r>
          </w:p>
        </w:tc>
        <w:tc>
          <w:tcPr>
            <w:tcW w:w="425" w:type="dxa"/>
          </w:tcPr>
          <w:p w14:paraId="3666C1B2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21AA19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9875227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0767908B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0E790C81" w14:textId="77777777" w:rsidTr="0030361E">
        <w:trPr>
          <w:tblHeader/>
        </w:trPr>
        <w:tc>
          <w:tcPr>
            <w:tcW w:w="6062" w:type="dxa"/>
            <w:gridSpan w:val="5"/>
            <w:tcBorders>
              <w:bottom w:val="single" w:sz="4" w:space="0" w:color="000000"/>
            </w:tcBorders>
          </w:tcPr>
          <w:p w14:paraId="237DBA7D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lab attire – closed, sensible shoes worn by everyone and long hair tied back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9680F33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81BDD70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00AD73A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3AEF6EC3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68291460" w14:textId="77777777" w:rsidTr="0030361E">
        <w:trPr>
          <w:tblHeader/>
        </w:trPr>
        <w:tc>
          <w:tcPr>
            <w:tcW w:w="10676" w:type="dxa"/>
            <w:gridSpan w:val="11"/>
            <w:shd w:val="clear" w:color="auto" w:fill="D5DCE4"/>
          </w:tcPr>
          <w:p w14:paraId="54E173EC" w14:textId="77777777" w:rsidR="00A35D5B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Chemical Storage/Use</w:t>
            </w:r>
          </w:p>
        </w:tc>
      </w:tr>
      <w:tr w:rsidR="00A35D5B" w14:paraId="75A0C18C" w14:textId="77777777" w:rsidTr="0030361E">
        <w:trPr>
          <w:tblHeader/>
        </w:trPr>
        <w:tc>
          <w:tcPr>
            <w:tcW w:w="6062" w:type="dxa"/>
            <w:gridSpan w:val="5"/>
          </w:tcPr>
          <w:p w14:paraId="0AFF9972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type/quantity of chemicals on bench</w:t>
            </w:r>
          </w:p>
        </w:tc>
        <w:tc>
          <w:tcPr>
            <w:tcW w:w="425" w:type="dxa"/>
          </w:tcPr>
          <w:p w14:paraId="0AAE537A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CC5377A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EE1A17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0D6BA4DF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3A66BCDE" w14:textId="77777777" w:rsidTr="0030361E">
        <w:trPr>
          <w:tblHeader/>
        </w:trPr>
        <w:tc>
          <w:tcPr>
            <w:tcW w:w="6062" w:type="dxa"/>
            <w:gridSpan w:val="5"/>
          </w:tcPr>
          <w:p w14:paraId="332DFD17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Chemical bottles are appropriately labelled (consider other containers and tanks)</w:t>
            </w:r>
          </w:p>
        </w:tc>
        <w:tc>
          <w:tcPr>
            <w:tcW w:w="425" w:type="dxa"/>
          </w:tcPr>
          <w:p w14:paraId="06531E1F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DB738AB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905D4CF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2FC1D720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1A2B7C75" w14:textId="77777777" w:rsidTr="0030361E">
        <w:trPr>
          <w:tblHeader/>
        </w:trPr>
        <w:tc>
          <w:tcPr>
            <w:tcW w:w="6062" w:type="dxa"/>
            <w:gridSpan w:val="5"/>
          </w:tcPr>
          <w:p w14:paraId="12686D1D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storage cabinets have the right substances in them (segregated by type)?</w:t>
            </w:r>
          </w:p>
        </w:tc>
        <w:tc>
          <w:tcPr>
            <w:tcW w:w="425" w:type="dxa"/>
          </w:tcPr>
          <w:p w14:paraId="4B2EAA8E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851EC31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DEEF23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5888FBAA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6D068C85" w14:textId="77777777" w:rsidTr="0030361E">
        <w:trPr>
          <w:tblHeader/>
        </w:trPr>
        <w:tc>
          <w:tcPr>
            <w:tcW w:w="6062" w:type="dxa"/>
            <w:gridSpan w:val="5"/>
            <w:tcBorders>
              <w:bottom w:val="single" w:sz="4" w:space="0" w:color="000000"/>
            </w:tcBorders>
          </w:tcPr>
          <w:p w14:paraId="115243DD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tidiness of cabinets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C0220F9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8B79FF7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7808059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77C8CA51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3A0B432C" w14:textId="77777777" w:rsidTr="0030361E">
        <w:trPr>
          <w:tblHeader/>
        </w:trPr>
        <w:tc>
          <w:tcPr>
            <w:tcW w:w="10676" w:type="dxa"/>
            <w:gridSpan w:val="11"/>
            <w:shd w:val="clear" w:color="auto" w:fill="D5DCE4"/>
          </w:tcPr>
          <w:p w14:paraId="2F49B757" w14:textId="77777777" w:rsidR="00A35D5B" w:rsidRDefault="0000000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 Arrangements</w:t>
            </w:r>
          </w:p>
        </w:tc>
      </w:tr>
      <w:tr w:rsidR="00A35D5B" w14:paraId="7B64A927" w14:textId="77777777" w:rsidTr="0030361E">
        <w:trPr>
          <w:tblHeader/>
        </w:trPr>
        <w:tc>
          <w:tcPr>
            <w:tcW w:w="6062" w:type="dxa"/>
            <w:gridSpan w:val="5"/>
          </w:tcPr>
          <w:p w14:paraId="5D1CBC29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separation of flammables and heat sources</w:t>
            </w:r>
          </w:p>
        </w:tc>
        <w:tc>
          <w:tcPr>
            <w:tcW w:w="425" w:type="dxa"/>
          </w:tcPr>
          <w:p w14:paraId="326B4E2E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9A31A05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2A0D74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2552FA9A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316F643B" w14:textId="77777777" w:rsidTr="0030361E">
        <w:trPr>
          <w:tblHeader/>
        </w:trPr>
        <w:tc>
          <w:tcPr>
            <w:tcW w:w="6062" w:type="dxa"/>
            <w:gridSpan w:val="5"/>
          </w:tcPr>
          <w:p w14:paraId="5FBA3ABF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extinguishers stored correctly with no obvious signs of tampering</w:t>
            </w:r>
          </w:p>
        </w:tc>
        <w:tc>
          <w:tcPr>
            <w:tcW w:w="425" w:type="dxa"/>
          </w:tcPr>
          <w:p w14:paraId="066C9BB7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F9E654B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A0AF5C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11743058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57E0F120" w14:textId="77777777" w:rsidTr="0030361E">
        <w:trPr>
          <w:tblHeader/>
        </w:trPr>
        <w:tc>
          <w:tcPr>
            <w:tcW w:w="6062" w:type="dxa"/>
            <w:gridSpan w:val="5"/>
          </w:tcPr>
          <w:p w14:paraId="1964F11F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signage in place and exit routes clear</w:t>
            </w:r>
          </w:p>
        </w:tc>
        <w:tc>
          <w:tcPr>
            <w:tcW w:w="425" w:type="dxa"/>
          </w:tcPr>
          <w:p w14:paraId="5082E2E4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8471A3F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AC6BF6C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65AA7896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3BBAF087" w14:textId="77777777" w:rsidTr="0030361E">
        <w:trPr>
          <w:tblHeader/>
        </w:trPr>
        <w:tc>
          <w:tcPr>
            <w:tcW w:w="6062" w:type="dxa"/>
            <w:gridSpan w:val="5"/>
          </w:tcPr>
          <w:p w14:paraId="6B8F4246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kits readily available and appropriately stocked</w:t>
            </w:r>
          </w:p>
        </w:tc>
        <w:tc>
          <w:tcPr>
            <w:tcW w:w="425" w:type="dxa"/>
          </w:tcPr>
          <w:p w14:paraId="71EE559D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574E50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3642AA8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24C52F79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0059FBC5" w14:textId="77777777" w:rsidTr="0030361E">
        <w:trPr>
          <w:tblHeader/>
        </w:trPr>
        <w:tc>
          <w:tcPr>
            <w:tcW w:w="6062" w:type="dxa"/>
            <w:gridSpan w:val="5"/>
          </w:tcPr>
          <w:p w14:paraId="0DAA2E08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 kits readily available and appropriate type &amp; quantity for activities in area (state stock level)</w:t>
            </w:r>
          </w:p>
        </w:tc>
        <w:tc>
          <w:tcPr>
            <w:tcW w:w="425" w:type="dxa"/>
          </w:tcPr>
          <w:p w14:paraId="54B4AB38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21953AB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AB962C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21ACE1AA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35D5B" w14:paraId="390FB958" w14:textId="77777777" w:rsidTr="0030361E">
        <w:trPr>
          <w:tblHeader/>
        </w:trPr>
        <w:tc>
          <w:tcPr>
            <w:tcW w:w="6062" w:type="dxa"/>
            <w:gridSpan w:val="5"/>
            <w:tcBorders>
              <w:bottom w:val="single" w:sz="4" w:space="0" w:color="000000"/>
            </w:tcBorders>
          </w:tcPr>
          <w:p w14:paraId="171C7336" w14:textId="77777777" w:rsidR="00A35D5B" w:rsidRDefault="0000000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showers/eye wash available and records available of weekly flushing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97C8C67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A230C95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A6B940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701D8F4F" w14:textId="77777777" w:rsidR="00A35D5B" w:rsidRDefault="00A35D5B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B463153" w14:textId="77777777" w:rsidR="00A35D5B" w:rsidRDefault="00A35D5B"/>
    <w:p w14:paraId="3EDEF426" w14:textId="77777777" w:rsidR="00A35D5B" w:rsidRDefault="00A35D5B"/>
    <w:p w14:paraId="0A493C16" w14:textId="77777777" w:rsidR="00A35D5B" w:rsidRDefault="00A35D5B"/>
    <w:p w14:paraId="3692C925" w14:textId="77777777" w:rsidR="00A35D5B" w:rsidRDefault="00A35D5B"/>
    <w:p w14:paraId="383B7047" w14:textId="77777777" w:rsidR="00A35D5B" w:rsidRDefault="00A35D5B"/>
    <w:tbl>
      <w:tblPr>
        <w:tblStyle w:val="a1"/>
        <w:tblW w:w="106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56"/>
        <w:gridCol w:w="992"/>
        <w:gridCol w:w="284"/>
        <w:gridCol w:w="425"/>
        <w:gridCol w:w="425"/>
        <w:gridCol w:w="709"/>
        <w:gridCol w:w="851"/>
        <w:gridCol w:w="708"/>
        <w:gridCol w:w="1496"/>
      </w:tblGrid>
      <w:tr w:rsidR="00A35D5B" w14:paraId="03AB3EAA" w14:textId="77777777" w:rsidTr="0030361E">
        <w:trPr>
          <w:tblHeader/>
        </w:trPr>
        <w:tc>
          <w:tcPr>
            <w:tcW w:w="10681" w:type="dxa"/>
            <w:gridSpan w:val="10"/>
            <w:shd w:val="clear" w:color="auto" w:fill="D5DCE4"/>
          </w:tcPr>
          <w:p w14:paraId="5B4F137B" w14:textId="77777777" w:rsidR="00A35D5B" w:rsidRDefault="00000000">
            <w:pPr>
              <w:spacing w:before="100" w:after="100"/>
              <w:rPr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b/>
                <w:sz w:val="20"/>
                <w:szCs w:val="20"/>
              </w:rPr>
              <w:lastRenderedPageBreak/>
              <w:t>Electrical</w:t>
            </w:r>
          </w:p>
        </w:tc>
      </w:tr>
      <w:tr w:rsidR="00A35D5B" w14:paraId="35252B88" w14:textId="77777777" w:rsidTr="0030361E">
        <w:tc>
          <w:tcPr>
            <w:tcW w:w="6067" w:type="dxa"/>
            <w:gridSpan w:val="4"/>
          </w:tcPr>
          <w:p w14:paraId="5B8F9F3A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 check PAT of electrical equipment is in-date</w:t>
            </w:r>
          </w:p>
        </w:tc>
        <w:tc>
          <w:tcPr>
            <w:tcW w:w="425" w:type="dxa"/>
          </w:tcPr>
          <w:p w14:paraId="2FDC5900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34F222D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DEF5A1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6D822728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65F9C29F" w14:textId="77777777" w:rsidTr="0030361E">
        <w:tc>
          <w:tcPr>
            <w:tcW w:w="6067" w:type="dxa"/>
            <w:gridSpan w:val="4"/>
            <w:tcBorders>
              <w:bottom w:val="single" w:sz="4" w:space="0" w:color="000000"/>
            </w:tcBorders>
          </w:tcPr>
          <w:p w14:paraId="6E03DFF0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power tools in use, is user “Authorised”?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5B2EABB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BE3DB2D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F5C45FB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21F598F5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24E4D886" w14:textId="77777777" w:rsidTr="0030361E">
        <w:tc>
          <w:tcPr>
            <w:tcW w:w="6067" w:type="dxa"/>
            <w:gridSpan w:val="4"/>
            <w:tcBorders>
              <w:bottom w:val="single" w:sz="4" w:space="0" w:color="000000"/>
            </w:tcBorders>
          </w:tcPr>
          <w:p w14:paraId="39AC42E0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equipment turned off when not-in-use?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08E618B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140E6FE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1EA5B6B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16C1D3BE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6A044B58" w14:textId="77777777" w:rsidTr="0030361E">
        <w:tc>
          <w:tcPr>
            <w:tcW w:w="10681" w:type="dxa"/>
            <w:gridSpan w:val="10"/>
            <w:tcBorders>
              <w:bottom w:val="single" w:sz="4" w:space="0" w:color="000000"/>
            </w:tcBorders>
            <w:shd w:val="clear" w:color="auto" w:fill="D5DCE4"/>
          </w:tcPr>
          <w:p w14:paraId="7A535582" w14:textId="77777777" w:rsidR="00A35D5B" w:rsidRDefault="00000000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 Safety</w:t>
            </w:r>
          </w:p>
        </w:tc>
      </w:tr>
      <w:tr w:rsidR="00A35D5B" w14:paraId="686A8EAD" w14:textId="77777777" w:rsidTr="0030361E">
        <w:tc>
          <w:tcPr>
            <w:tcW w:w="6067" w:type="dxa"/>
            <w:gridSpan w:val="4"/>
            <w:tcBorders>
              <w:bottom w:val="single" w:sz="4" w:space="0" w:color="000000"/>
            </w:tcBorders>
          </w:tcPr>
          <w:p w14:paraId="41CB5732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Equipment looks to be in good order and is being used correctly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0DCE60B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571F569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FE0869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03978F8C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23D782ED" w14:textId="77777777" w:rsidTr="0030361E">
        <w:tc>
          <w:tcPr>
            <w:tcW w:w="6067" w:type="dxa"/>
            <w:gridSpan w:val="4"/>
            <w:tcBorders>
              <w:bottom w:val="single" w:sz="4" w:space="0" w:color="000000"/>
            </w:tcBorders>
          </w:tcPr>
          <w:p w14:paraId="5AF0721D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manifold framework, ‘pigtails’ &amp; chains are in good condition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5556B89F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AF58FCA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99A2508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698B6611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5D55FB5F" w14:textId="77777777" w:rsidTr="0030361E">
        <w:tc>
          <w:tcPr>
            <w:tcW w:w="6067" w:type="dxa"/>
            <w:gridSpan w:val="4"/>
            <w:tcBorders>
              <w:bottom w:val="single" w:sz="4" w:space="0" w:color="000000"/>
            </w:tcBorders>
          </w:tcPr>
          <w:p w14:paraId="1DC69564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area is clean, devoid of combustible materials and not being used as a general store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65DE841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BA3F808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C6F0C65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6B3B4F16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0408BCB6" w14:textId="77777777" w:rsidTr="0030361E">
        <w:tc>
          <w:tcPr>
            <w:tcW w:w="10681" w:type="dxa"/>
            <w:gridSpan w:val="10"/>
            <w:shd w:val="clear" w:color="auto" w:fill="D5DCE4"/>
          </w:tcPr>
          <w:p w14:paraId="4699596E" w14:textId="77777777" w:rsidR="00A35D5B" w:rsidRDefault="00000000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Housekeeping</w:t>
            </w:r>
          </w:p>
        </w:tc>
      </w:tr>
      <w:tr w:rsidR="00A35D5B" w14:paraId="1C52AB2F" w14:textId="77777777" w:rsidTr="0030361E">
        <w:tc>
          <w:tcPr>
            <w:tcW w:w="6067" w:type="dxa"/>
            <w:gridSpan w:val="4"/>
          </w:tcPr>
          <w:p w14:paraId="5E3C4D3C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level of tidiness/housekeeping.  All walkways to be clear</w:t>
            </w:r>
          </w:p>
        </w:tc>
        <w:tc>
          <w:tcPr>
            <w:tcW w:w="425" w:type="dxa"/>
          </w:tcPr>
          <w:p w14:paraId="4A6BDCB3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6FE9A11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694C41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329F176E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46F990AE" w14:textId="77777777" w:rsidTr="0030361E">
        <w:tc>
          <w:tcPr>
            <w:tcW w:w="6067" w:type="dxa"/>
            <w:gridSpan w:val="4"/>
          </w:tcPr>
          <w:p w14:paraId="2A7DE3D8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 condition, level, even, no significant spills, pipework and cables routed safely</w:t>
            </w:r>
          </w:p>
        </w:tc>
        <w:tc>
          <w:tcPr>
            <w:tcW w:w="425" w:type="dxa"/>
          </w:tcPr>
          <w:p w14:paraId="3A9AB108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B865865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BFA0863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522094CE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5007EE1F" w14:textId="77777777" w:rsidTr="0030361E">
        <w:tc>
          <w:tcPr>
            <w:tcW w:w="6067" w:type="dxa"/>
            <w:gridSpan w:val="4"/>
          </w:tcPr>
          <w:p w14:paraId="6F3047FD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Ladders &amp; kick stools (if present) are tagged/labelled &amp; in good condition</w:t>
            </w:r>
          </w:p>
        </w:tc>
        <w:tc>
          <w:tcPr>
            <w:tcW w:w="425" w:type="dxa"/>
          </w:tcPr>
          <w:p w14:paraId="2A469A8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1A2791D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0D5276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77213555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5D354710" w14:textId="77777777" w:rsidTr="0030361E">
        <w:tc>
          <w:tcPr>
            <w:tcW w:w="6067" w:type="dxa"/>
            <w:gridSpan w:val="4"/>
          </w:tcPr>
          <w:p w14:paraId="5B470463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no evidence of food/drink being consumed in the area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14:paraId="4E801DBC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40191FC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B4A3E78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1A4B7E3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4956FADB" w14:textId="77777777" w:rsidTr="0030361E">
        <w:tc>
          <w:tcPr>
            <w:tcW w:w="6067" w:type="dxa"/>
            <w:gridSpan w:val="4"/>
            <w:tcBorders>
              <w:bottom w:val="single" w:sz="4" w:space="0" w:color="000000"/>
            </w:tcBorders>
          </w:tcPr>
          <w:p w14:paraId="5FF4172A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 for awareness of waste disposal procedures, (what goes in what bin – particularly glass and biohazard disposal)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22984BE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DD648BB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0B13ABA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4A26B0BC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1544B478" w14:textId="77777777" w:rsidTr="0030361E">
        <w:tc>
          <w:tcPr>
            <w:tcW w:w="10681" w:type="dxa"/>
            <w:gridSpan w:val="10"/>
            <w:shd w:val="clear" w:color="auto" w:fill="D5DCE4"/>
          </w:tcPr>
          <w:p w14:paraId="28E2863E" w14:textId="77777777" w:rsidR="00A35D5B" w:rsidRDefault="00000000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Procedural</w:t>
            </w:r>
          </w:p>
        </w:tc>
      </w:tr>
      <w:tr w:rsidR="00A35D5B" w14:paraId="3B70A5B3" w14:textId="77777777" w:rsidTr="0030361E">
        <w:tc>
          <w:tcPr>
            <w:tcW w:w="6067" w:type="dxa"/>
            <w:gridSpan w:val="4"/>
          </w:tcPr>
          <w:p w14:paraId="07CC1F10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appropriate safety documentation (risk/</w:t>
            </w:r>
            <w:proofErr w:type="spellStart"/>
            <w:r>
              <w:rPr>
                <w:sz w:val="20"/>
                <w:szCs w:val="20"/>
              </w:rPr>
              <w:t>CoSHH</w:t>
            </w:r>
            <w:proofErr w:type="spellEnd"/>
            <w:r>
              <w:rPr>
                <w:sz w:val="20"/>
                <w:szCs w:val="20"/>
              </w:rPr>
              <w:t xml:space="preserve"> assessments, </w:t>
            </w:r>
            <w:proofErr w:type="spellStart"/>
            <w:r>
              <w:rPr>
                <w:sz w:val="20"/>
                <w:szCs w:val="20"/>
              </w:rPr>
              <w:t>SoPs</w:t>
            </w:r>
            <w:proofErr w:type="spellEnd"/>
            <w:r>
              <w:rPr>
                <w:sz w:val="20"/>
                <w:szCs w:val="20"/>
              </w:rPr>
              <w:t xml:space="preserve"> etc) in place?</w:t>
            </w:r>
          </w:p>
        </w:tc>
        <w:tc>
          <w:tcPr>
            <w:tcW w:w="425" w:type="dxa"/>
          </w:tcPr>
          <w:p w14:paraId="3CD05685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1F93FE8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97CB66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5962B96E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7D319DB6" w14:textId="77777777" w:rsidTr="0030361E">
        <w:tc>
          <w:tcPr>
            <w:tcW w:w="6067" w:type="dxa"/>
            <w:gridSpan w:val="4"/>
          </w:tcPr>
          <w:p w14:paraId="6B919DB7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people in lab received the relevant safety induction?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</w:tcPr>
          <w:p w14:paraId="4C5C5F9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CB9267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2BC2088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7638D433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48EE4373" w14:textId="77777777" w:rsidTr="0030361E">
        <w:tc>
          <w:tcPr>
            <w:tcW w:w="6067" w:type="dxa"/>
            <w:gridSpan w:val="4"/>
          </w:tcPr>
          <w:p w14:paraId="737C529D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people demonstrate understanding of hazards/controls in relation to what they are working with?</w:t>
            </w:r>
          </w:p>
        </w:tc>
        <w:tc>
          <w:tcPr>
            <w:tcW w:w="425" w:type="dxa"/>
          </w:tcPr>
          <w:p w14:paraId="037A48D9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5497165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D8FEAE2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</w:tcPr>
          <w:p w14:paraId="4532CCF9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37EF2FBE" w14:textId="77777777" w:rsidTr="0030361E">
        <w:tc>
          <w:tcPr>
            <w:tcW w:w="6067" w:type="dxa"/>
            <w:gridSpan w:val="4"/>
            <w:tcBorders>
              <w:bottom w:val="single" w:sz="4" w:space="0" w:color="000000"/>
            </w:tcBorders>
          </w:tcPr>
          <w:p w14:paraId="779E6831" w14:textId="77777777" w:rsidR="00A35D5B" w:rsidRDefault="00000000">
            <w:pPr>
              <w:spacing w:before="100"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people in the labs if they are up-to-date with their vaccinations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31022B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D10137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CC72E99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000000"/>
            </w:tcBorders>
          </w:tcPr>
          <w:p w14:paraId="205354F6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2CD5E138" w14:textId="77777777" w:rsidTr="0030361E">
        <w:tc>
          <w:tcPr>
            <w:tcW w:w="10681" w:type="dxa"/>
            <w:gridSpan w:val="10"/>
            <w:shd w:val="clear" w:color="auto" w:fill="D5DCE4"/>
          </w:tcPr>
          <w:p w14:paraId="6E0765B6" w14:textId="77777777" w:rsidR="00A35D5B" w:rsidRDefault="00000000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OTHER – additional controls that are specific to SHEL area </w:t>
            </w:r>
          </w:p>
        </w:tc>
      </w:tr>
      <w:tr w:rsidR="00A35D5B" w14:paraId="665B61C3" w14:textId="77777777" w:rsidTr="0030361E">
        <w:tc>
          <w:tcPr>
            <w:tcW w:w="6067" w:type="dxa"/>
            <w:gridSpan w:val="4"/>
          </w:tcPr>
          <w:p w14:paraId="242DDC9D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E75408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338B463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16D08C9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vMerge w:val="restart"/>
          </w:tcPr>
          <w:p w14:paraId="7EF70A8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556181A6" w14:textId="77777777" w:rsidTr="0030361E">
        <w:tc>
          <w:tcPr>
            <w:tcW w:w="6067" w:type="dxa"/>
            <w:gridSpan w:val="4"/>
            <w:tcBorders>
              <w:bottom w:val="single" w:sz="4" w:space="0" w:color="000000"/>
            </w:tcBorders>
          </w:tcPr>
          <w:p w14:paraId="5AC260C3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E06FA65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CC0E191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E9A284E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vMerge/>
          </w:tcPr>
          <w:p w14:paraId="6B090DC0" w14:textId="77777777" w:rsidR="00A35D5B" w:rsidRDefault="00A3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35D5B" w14:paraId="3593F68B" w14:textId="77777777" w:rsidTr="0030361E">
        <w:tc>
          <w:tcPr>
            <w:tcW w:w="6067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14:paraId="18B7A3BC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</w:tcPr>
          <w:p w14:paraId="58112263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</w:tcPr>
          <w:p w14:paraId="2461078F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  <w:right w:val="nil"/>
            </w:tcBorders>
          </w:tcPr>
          <w:p w14:paraId="396BB963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  <w:tc>
          <w:tcPr>
            <w:tcW w:w="305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14:paraId="74B3ECE5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4A733943" w14:textId="77777777" w:rsidTr="0030361E">
        <w:tc>
          <w:tcPr>
            <w:tcW w:w="10681" w:type="dxa"/>
            <w:gridSpan w:val="10"/>
            <w:shd w:val="clear" w:color="auto" w:fill="D5DCE4"/>
          </w:tcPr>
          <w:p w14:paraId="0865F4F6" w14:textId="77777777" w:rsidR="00A35D5B" w:rsidRPr="00B64A6F" w:rsidRDefault="00000000">
            <w:pPr>
              <w:spacing w:before="100" w:after="100"/>
              <w:rPr>
                <w:b/>
                <w:color w:val="000000" w:themeColor="text1"/>
                <w:sz w:val="20"/>
                <w:szCs w:val="20"/>
              </w:rPr>
            </w:pPr>
            <w:r w:rsidRPr="00B64A6F">
              <w:rPr>
                <w:b/>
                <w:color w:val="000000" w:themeColor="text1"/>
                <w:sz w:val="20"/>
                <w:szCs w:val="20"/>
              </w:rPr>
              <w:t>Other Comments and Areas of Concern (please notify your health and safety contact of these)</w:t>
            </w:r>
          </w:p>
        </w:tc>
      </w:tr>
      <w:tr w:rsidR="00A35D5B" w14:paraId="3C547FC8" w14:textId="77777777" w:rsidTr="0030361E">
        <w:tc>
          <w:tcPr>
            <w:tcW w:w="10681" w:type="dxa"/>
            <w:gridSpan w:val="10"/>
            <w:tcBorders>
              <w:bottom w:val="single" w:sz="4" w:space="0" w:color="000000"/>
            </w:tcBorders>
          </w:tcPr>
          <w:p w14:paraId="4168AC83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  <w:p w14:paraId="67AEEA04" w14:textId="77777777" w:rsidR="00A35D5B" w:rsidRDefault="00A35D5B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A35D5B" w14:paraId="0068ECB0" w14:textId="77777777" w:rsidTr="0030361E">
        <w:tc>
          <w:tcPr>
            <w:tcW w:w="2835" w:type="dxa"/>
            <w:tcBorders>
              <w:bottom w:val="nil"/>
            </w:tcBorders>
            <w:shd w:val="clear" w:color="auto" w:fill="D5DCE4"/>
          </w:tcPr>
          <w:p w14:paraId="10B6FDD1" w14:textId="77777777" w:rsidR="00A35D5B" w:rsidRDefault="00000000">
            <w:pPr>
              <w:spacing w:before="100" w:after="100"/>
              <w:rPr>
                <w:b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Completed by (print name)</w:t>
            </w:r>
          </w:p>
        </w:tc>
        <w:tc>
          <w:tcPr>
            <w:tcW w:w="1956" w:type="dxa"/>
            <w:tcBorders>
              <w:bottom w:val="nil"/>
            </w:tcBorders>
          </w:tcPr>
          <w:p w14:paraId="5733EC74" w14:textId="77777777" w:rsidR="00A35D5B" w:rsidRDefault="00A35D5B">
            <w:pPr>
              <w:spacing w:before="100" w:after="10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D5DCE4"/>
          </w:tcPr>
          <w:p w14:paraId="7E02FA73" w14:textId="77777777" w:rsidR="00A35D5B" w:rsidRDefault="00000000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Signed</w:t>
            </w:r>
          </w:p>
        </w:tc>
        <w:tc>
          <w:tcPr>
            <w:tcW w:w="2694" w:type="dxa"/>
            <w:gridSpan w:val="5"/>
            <w:tcBorders>
              <w:bottom w:val="nil"/>
            </w:tcBorders>
          </w:tcPr>
          <w:p w14:paraId="534F0596" w14:textId="77777777" w:rsidR="00A35D5B" w:rsidRDefault="00A35D5B">
            <w:pPr>
              <w:spacing w:before="100" w:after="10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D5DCE4"/>
          </w:tcPr>
          <w:p w14:paraId="1996366B" w14:textId="77777777" w:rsidR="00A35D5B" w:rsidRDefault="00000000">
            <w:pPr>
              <w:spacing w:before="100" w:after="100"/>
              <w:rPr>
                <w:b/>
                <w:sz w:val="20"/>
                <w:szCs w:val="20"/>
              </w:rPr>
            </w:pPr>
            <w:r>
              <w:rPr>
                <w:b/>
                <w:color w:val="595959"/>
                <w:sz w:val="20"/>
                <w:szCs w:val="20"/>
              </w:rPr>
              <w:t>Date</w:t>
            </w:r>
          </w:p>
        </w:tc>
        <w:tc>
          <w:tcPr>
            <w:tcW w:w="1496" w:type="dxa"/>
            <w:tcBorders>
              <w:bottom w:val="nil"/>
            </w:tcBorders>
          </w:tcPr>
          <w:p w14:paraId="32B26211" w14:textId="77777777" w:rsidR="00A35D5B" w:rsidRDefault="00A35D5B">
            <w:pPr>
              <w:spacing w:before="100" w:after="100"/>
              <w:rPr>
                <w:b/>
                <w:sz w:val="20"/>
                <w:szCs w:val="20"/>
              </w:rPr>
            </w:pPr>
          </w:p>
        </w:tc>
      </w:tr>
      <w:tr w:rsidR="00A35D5B" w14:paraId="6B9DC7EE" w14:textId="77777777" w:rsidTr="0030361E">
        <w:tc>
          <w:tcPr>
            <w:tcW w:w="4791" w:type="dxa"/>
            <w:gridSpan w:val="2"/>
            <w:tcBorders>
              <w:top w:val="nil"/>
            </w:tcBorders>
            <w:shd w:val="clear" w:color="auto" w:fill="auto"/>
          </w:tcPr>
          <w:p w14:paraId="544CCC7D" w14:textId="77777777" w:rsidR="00A35D5B" w:rsidRDefault="00A35D5B">
            <w:pPr>
              <w:spacing w:before="100" w:after="10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6"/>
            <w:tcBorders>
              <w:top w:val="nil"/>
            </w:tcBorders>
            <w:shd w:val="clear" w:color="auto" w:fill="auto"/>
          </w:tcPr>
          <w:p w14:paraId="214DCC3A" w14:textId="77777777" w:rsidR="00A35D5B" w:rsidRDefault="00A35D5B">
            <w:pPr>
              <w:spacing w:before="100" w:after="10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tcBorders>
              <w:top w:val="nil"/>
            </w:tcBorders>
            <w:shd w:val="clear" w:color="auto" w:fill="auto"/>
          </w:tcPr>
          <w:p w14:paraId="40A095C0" w14:textId="77777777" w:rsidR="00A35D5B" w:rsidRDefault="00A35D5B">
            <w:pPr>
              <w:spacing w:before="100" w:after="100"/>
              <w:rPr>
                <w:b/>
                <w:sz w:val="20"/>
                <w:szCs w:val="20"/>
              </w:rPr>
            </w:pPr>
          </w:p>
        </w:tc>
      </w:tr>
    </w:tbl>
    <w:p w14:paraId="1F0BE5DB" w14:textId="77777777" w:rsidR="00A35D5B" w:rsidRDefault="00A35D5B"/>
    <w:sectPr w:rsidR="00A35D5B">
      <w:footerReference w:type="even" r:id="rId8"/>
      <w:footerReference w:type="default" r:id="rId9"/>
      <w:pgSz w:w="11900" w:h="16840"/>
      <w:pgMar w:top="720" w:right="720" w:bottom="720" w:left="720" w:header="709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21A91" w14:textId="77777777" w:rsidR="008D6313" w:rsidRDefault="008D6313">
      <w:r>
        <w:separator/>
      </w:r>
    </w:p>
  </w:endnote>
  <w:endnote w:type="continuationSeparator" w:id="0">
    <w:p w14:paraId="46D06634" w14:textId="77777777" w:rsidR="008D6313" w:rsidRDefault="008D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A875" w14:textId="77777777" w:rsidR="00A35D5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98C4B1A" w14:textId="77777777" w:rsidR="00A35D5B" w:rsidRDefault="00A35D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EFFDC" w14:textId="77777777" w:rsidR="00A35D5B" w:rsidRPr="003036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ind w:right="360"/>
      <w:jc w:val="center"/>
      <w:rPr>
        <w:color w:val="000000" w:themeColor="text1"/>
        <w:sz w:val="22"/>
        <w:szCs w:val="22"/>
      </w:rPr>
    </w:pPr>
    <w:r w:rsidRPr="0030361E">
      <w:rPr>
        <w:color w:val="000000" w:themeColor="text1"/>
        <w:sz w:val="22"/>
        <w:szCs w:val="22"/>
      </w:rPr>
      <w:t>CU-SHE-FORM-3.01</w:t>
    </w:r>
    <w:r w:rsidRPr="0030361E">
      <w:rPr>
        <w:color w:val="000000" w:themeColor="text1"/>
        <w:sz w:val="22"/>
        <w:szCs w:val="22"/>
      </w:rPr>
      <w:tab/>
      <w:t xml:space="preserve"> V1</w:t>
    </w:r>
    <w:r w:rsidRPr="0030361E">
      <w:rPr>
        <w:color w:val="000000" w:themeColor="text1"/>
        <w:sz w:val="22"/>
        <w:szCs w:val="22"/>
      </w:rPr>
      <w:tab/>
      <w:t xml:space="preserve">Page </w:t>
    </w:r>
    <w:r w:rsidRPr="0030361E">
      <w:rPr>
        <w:color w:val="000000" w:themeColor="text1"/>
        <w:sz w:val="22"/>
        <w:szCs w:val="22"/>
      </w:rPr>
      <w:fldChar w:fldCharType="begin"/>
    </w:r>
    <w:r w:rsidRPr="0030361E">
      <w:rPr>
        <w:color w:val="000000" w:themeColor="text1"/>
        <w:sz w:val="22"/>
        <w:szCs w:val="22"/>
      </w:rPr>
      <w:instrText>PAGE</w:instrText>
    </w:r>
    <w:r w:rsidRPr="0030361E">
      <w:rPr>
        <w:color w:val="000000" w:themeColor="text1"/>
        <w:sz w:val="22"/>
        <w:szCs w:val="22"/>
      </w:rPr>
      <w:fldChar w:fldCharType="separate"/>
    </w:r>
    <w:r w:rsidR="0030361E" w:rsidRPr="0030361E">
      <w:rPr>
        <w:noProof/>
        <w:color w:val="000000" w:themeColor="text1"/>
        <w:sz w:val="22"/>
        <w:szCs w:val="22"/>
      </w:rPr>
      <w:t>1</w:t>
    </w:r>
    <w:r w:rsidRPr="0030361E">
      <w:rPr>
        <w:color w:val="000000" w:themeColor="text1"/>
        <w:sz w:val="22"/>
        <w:szCs w:val="22"/>
      </w:rPr>
      <w:fldChar w:fldCharType="end"/>
    </w:r>
    <w:r w:rsidRPr="0030361E">
      <w:rPr>
        <w:color w:val="000000" w:themeColor="text1"/>
        <w:sz w:val="22"/>
        <w:szCs w:val="22"/>
      </w:rPr>
      <w:t xml:space="preserve"> of </w:t>
    </w:r>
    <w:r w:rsidRPr="0030361E">
      <w:rPr>
        <w:color w:val="000000" w:themeColor="text1"/>
        <w:sz w:val="22"/>
        <w:szCs w:val="22"/>
      </w:rPr>
      <w:fldChar w:fldCharType="begin"/>
    </w:r>
    <w:r w:rsidRPr="0030361E">
      <w:rPr>
        <w:color w:val="000000" w:themeColor="text1"/>
        <w:sz w:val="22"/>
        <w:szCs w:val="22"/>
      </w:rPr>
      <w:instrText>NUMPAGES</w:instrText>
    </w:r>
    <w:r w:rsidRPr="0030361E">
      <w:rPr>
        <w:color w:val="000000" w:themeColor="text1"/>
        <w:sz w:val="22"/>
        <w:szCs w:val="22"/>
      </w:rPr>
      <w:fldChar w:fldCharType="separate"/>
    </w:r>
    <w:r w:rsidR="0030361E" w:rsidRPr="0030361E">
      <w:rPr>
        <w:noProof/>
        <w:color w:val="000000" w:themeColor="text1"/>
        <w:sz w:val="22"/>
        <w:szCs w:val="22"/>
      </w:rPr>
      <w:t>2</w:t>
    </w:r>
    <w:r w:rsidRPr="0030361E">
      <w:rPr>
        <w:color w:val="000000" w:themeColor="text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28893" w14:textId="77777777" w:rsidR="008D6313" w:rsidRDefault="008D6313">
      <w:r>
        <w:separator/>
      </w:r>
    </w:p>
  </w:footnote>
  <w:footnote w:type="continuationSeparator" w:id="0">
    <w:p w14:paraId="5BDEDF54" w14:textId="77777777" w:rsidR="008D6313" w:rsidRDefault="008D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5B"/>
    <w:rsid w:val="000A69BB"/>
    <w:rsid w:val="0030361E"/>
    <w:rsid w:val="008D6313"/>
    <w:rsid w:val="00A35D5B"/>
    <w:rsid w:val="00B64A6F"/>
    <w:rsid w:val="00C95CA1"/>
    <w:rsid w:val="00DF3AF9"/>
    <w:rsid w:val="00E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87DD7"/>
  <w15:docId w15:val="{1141BDCF-39AD-634E-A89F-68767B5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58"/>
  </w:style>
  <w:style w:type="paragraph" w:styleId="Heading1">
    <w:name w:val="heading 1"/>
    <w:basedOn w:val="Normal"/>
    <w:next w:val="Normal"/>
    <w:link w:val="Heading1Char"/>
    <w:uiPriority w:val="9"/>
    <w:qFormat/>
    <w:rsid w:val="00F00261"/>
    <w:pPr>
      <w:keepNext/>
      <w:keepLines/>
      <w:spacing w:before="240"/>
      <w:outlineLvl w:val="0"/>
    </w:pPr>
    <w:rPr>
      <w:rFonts w:eastAsiaTheme="majorEastAsia" w:cstheme="majorBidi"/>
      <w:b/>
      <w:bCs/>
      <w:color w:val="0099C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261"/>
    <w:pPr>
      <w:keepNext/>
      <w:keepLines/>
      <w:spacing w:before="40"/>
      <w:outlineLvl w:val="1"/>
    </w:pPr>
    <w:rPr>
      <w:rFonts w:eastAsiaTheme="majorEastAsia" w:cstheme="majorBidi"/>
      <w:b/>
      <w:bCs/>
      <w:color w:val="0C406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261"/>
    <w:pPr>
      <w:keepNext/>
      <w:keepLines/>
      <w:spacing w:before="40"/>
      <w:outlineLvl w:val="2"/>
    </w:pPr>
    <w:rPr>
      <w:rFonts w:eastAsiaTheme="majorEastAsia" w:cstheme="majorBidi"/>
      <w:b/>
      <w:color w:val="442B58"/>
      <w:sz w:val="28"/>
      <w:szCs w:val="28"/>
    </w:rPr>
  </w:style>
  <w:style w:type="paragraph" w:styleId="Heading4">
    <w:name w:val="heading 4"/>
    <w:aliases w:val="Course Director and Administrator Details"/>
    <w:basedOn w:val="Heading2"/>
    <w:next w:val="Normal"/>
    <w:link w:val="Heading4Char"/>
    <w:uiPriority w:val="9"/>
    <w:semiHidden/>
    <w:unhideWhenUsed/>
    <w:qFormat/>
    <w:rsid w:val="009D0AAB"/>
    <w:pPr>
      <w:outlineLvl w:val="3"/>
    </w:pPr>
    <w:rPr>
      <w:b w:val="0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C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C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53CE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ourse Title"/>
    <w:basedOn w:val="Normal"/>
    <w:next w:val="Normal"/>
    <w:link w:val="TitleChar"/>
    <w:uiPriority w:val="10"/>
    <w:qFormat/>
    <w:rsid w:val="00552766"/>
    <w:pPr>
      <w:contextualSpacing/>
    </w:pPr>
    <w:rPr>
      <w:rFonts w:eastAsiaTheme="majorEastAsia" w:cstheme="majorBidi"/>
      <w:b/>
      <w:bCs/>
      <w:color w:val="091932"/>
      <w:spacing w:val="-10"/>
      <w:kern w:val="28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9"/>
    <w:rsid w:val="00F00261"/>
    <w:rPr>
      <w:rFonts w:ascii="Arial" w:eastAsiaTheme="majorEastAsia" w:hAnsi="Arial" w:cstheme="majorBidi"/>
      <w:b/>
      <w:bCs/>
      <w:color w:val="0099C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0261"/>
    <w:rPr>
      <w:rFonts w:ascii="Arial" w:eastAsiaTheme="majorEastAsia" w:hAnsi="Arial" w:cstheme="majorBidi"/>
      <w:b/>
      <w:bCs/>
      <w:color w:val="0C406D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0261"/>
    <w:rPr>
      <w:rFonts w:ascii="Arial" w:eastAsiaTheme="majorEastAsia" w:hAnsi="Arial" w:cstheme="majorBidi"/>
      <w:b/>
      <w:color w:val="442B58"/>
      <w:sz w:val="28"/>
      <w:szCs w:val="28"/>
    </w:rPr>
  </w:style>
  <w:style w:type="character" w:customStyle="1" w:styleId="Heading4Char">
    <w:name w:val="Heading 4 Char"/>
    <w:aliases w:val="Course Director and Administrator Details Char"/>
    <w:basedOn w:val="DefaultParagraphFont"/>
    <w:link w:val="Heading4"/>
    <w:uiPriority w:val="9"/>
    <w:rsid w:val="009D0AAB"/>
    <w:rPr>
      <w:rFonts w:ascii="Arial" w:eastAsiaTheme="majorEastAsia" w:hAnsi="Arial" w:cstheme="majorBidi"/>
      <w:bCs/>
      <w:color w:val="000000" w:themeColor="text1"/>
      <w:sz w:val="36"/>
      <w:szCs w:val="36"/>
      <w:lang w:val="en-GB"/>
    </w:rPr>
  </w:style>
  <w:style w:type="character" w:customStyle="1" w:styleId="TitleChar">
    <w:name w:val="Title Char"/>
    <w:aliases w:val="Course Title Char"/>
    <w:basedOn w:val="DefaultParagraphFont"/>
    <w:link w:val="Title"/>
    <w:uiPriority w:val="10"/>
    <w:rsid w:val="00552766"/>
    <w:rPr>
      <w:rFonts w:ascii="Arial" w:eastAsiaTheme="majorEastAsia" w:hAnsi="Arial" w:cstheme="majorBidi"/>
      <w:b/>
      <w:bCs/>
      <w:color w:val="091932"/>
      <w:spacing w:val="-10"/>
      <w:kern w:val="28"/>
      <w:sz w:val="64"/>
      <w:szCs w:val="64"/>
    </w:rPr>
  </w:style>
  <w:style w:type="character" w:styleId="Emphasis">
    <w:name w:val="Emphasis"/>
    <w:basedOn w:val="DefaultParagraphFont"/>
    <w:uiPriority w:val="20"/>
    <w:qFormat/>
    <w:rsid w:val="00D14E87"/>
    <w:rPr>
      <w:rFonts w:ascii="Arial" w:hAnsi="Arial"/>
      <w:b w:val="0"/>
      <w:bCs w:val="0"/>
      <w:i w:val="0"/>
      <w:iCs w:val="0"/>
      <w:color w:val="0099C4"/>
    </w:rPr>
  </w:style>
  <w:style w:type="character" w:styleId="IntenseEmphasis">
    <w:name w:val="Intense Emphasis"/>
    <w:basedOn w:val="DefaultParagraphFont"/>
    <w:uiPriority w:val="21"/>
    <w:rsid w:val="00396C58"/>
    <w:rPr>
      <w:rFonts w:ascii="Arial" w:hAnsi="Arial"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53C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53CE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53C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Strong">
    <w:name w:val="Strong"/>
    <w:basedOn w:val="DefaultParagraphFont"/>
    <w:uiPriority w:val="22"/>
    <w:qFormat/>
    <w:rsid w:val="0022352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753C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CE7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rsid w:val="00753CE7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753CE7"/>
    <w:rPr>
      <w:rFonts w:ascii="Arial" w:hAnsi="Arial"/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753CE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2460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3B4950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16700"/>
    <w:rPr>
      <w:rFonts w:ascii="Arial" w:eastAsiaTheme="minorEastAsia" w:hAnsi="Arial"/>
      <w:color w:val="3B4950"/>
      <w:spacing w:val="15"/>
      <w:sz w:val="22"/>
      <w:szCs w:val="22"/>
    </w:rPr>
  </w:style>
  <w:style w:type="table" w:styleId="TableGrid">
    <w:name w:val="Table Grid"/>
    <w:basedOn w:val="TableNormal"/>
    <w:uiPriority w:val="39"/>
    <w:rsid w:val="00FE0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223525"/>
    <w:pPr>
      <w:spacing w:before="200" w:after="160"/>
      <w:ind w:right="864"/>
    </w:pPr>
    <w:rPr>
      <w:i/>
      <w:iCs/>
      <w:color w:val="7030A0"/>
      <w:sz w:val="32"/>
      <w:szCs w:val="32"/>
    </w:rPr>
  </w:style>
  <w:style w:type="paragraph" w:customStyle="1" w:styleId="URLs">
    <w:name w:val="URLs"/>
    <w:next w:val="BasicParagraph"/>
    <w:qFormat/>
    <w:rsid w:val="001D0BDD"/>
    <w:rPr>
      <w:color w:val="0099C4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223525"/>
    <w:rPr>
      <w:rFonts w:ascii="Arial" w:hAnsi="Arial"/>
      <w:i/>
      <w:iCs/>
      <w:color w:val="7030A0"/>
      <w:sz w:val="32"/>
      <w:szCs w:val="32"/>
    </w:rPr>
  </w:style>
  <w:style w:type="table" w:customStyle="1" w:styleId="TableGridLight1">
    <w:name w:val="Table Grid Light1"/>
    <w:basedOn w:val="TableNormal"/>
    <w:uiPriority w:val="40"/>
    <w:rsid w:val="000927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ame">
    <w:name w:val="Name"/>
    <w:basedOn w:val="Heading3"/>
    <w:qFormat/>
    <w:rsid w:val="00695E63"/>
    <w:rPr>
      <w:color w:val="0C406D"/>
    </w:rPr>
  </w:style>
  <w:style w:type="paragraph" w:customStyle="1" w:styleId="JobTitle">
    <w:name w:val="Job Title"/>
    <w:basedOn w:val="Normal"/>
    <w:qFormat/>
    <w:rsid w:val="00695E63"/>
  </w:style>
  <w:style w:type="paragraph" w:styleId="Footer">
    <w:name w:val="footer"/>
    <w:basedOn w:val="Normal"/>
    <w:link w:val="FooterChar"/>
    <w:uiPriority w:val="99"/>
    <w:unhideWhenUsed/>
    <w:rsid w:val="00562017"/>
    <w:pPr>
      <w:tabs>
        <w:tab w:val="center" w:pos="4513"/>
        <w:tab w:val="right" w:pos="9026"/>
      </w:tabs>
    </w:pPr>
  </w:style>
  <w:style w:type="paragraph" w:customStyle="1" w:styleId="TableContent">
    <w:name w:val="Table Content"/>
    <w:basedOn w:val="Normal"/>
    <w:qFormat/>
    <w:rsid w:val="00C464ED"/>
  </w:style>
  <w:style w:type="paragraph" w:customStyle="1" w:styleId="TableHeader">
    <w:name w:val="Table Header"/>
    <w:basedOn w:val="Normal"/>
    <w:qFormat/>
    <w:rsid w:val="00C464ED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562017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562017"/>
  </w:style>
  <w:style w:type="paragraph" w:customStyle="1" w:styleId="Contentslisting">
    <w:name w:val="Contents listing"/>
    <w:basedOn w:val="Normal"/>
    <w:qFormat/>
    <w:rsid w:val="00562017"/>
  </w:style>
  <w:style w:type="paragraph" w:styleId="TOC1">
    <w:name w:val="toc 1"/>
    <w:basedOn w:val="Normal"/>
    <w:next w:val="Normal"/>
    <w:autoRedefine/>
    <w:uiPriority w:val="39"/>
    <w:unhideWhenUsed/>
    <w:rsid w:val="00FF0535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F0535"/>
    <w:rPr>
      <w:rFonts w:asciiTheme="minorHAnsi" w:hAnsiTheme="minorHAnsi"/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F0535"/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F0535"/>
    <w:rPr>
      <w:rFonts w:asciiTheme="minorHAnsi" w:hAnsiTheme="minorHAnsi"/>
      <w:sz w:val="22"/>
      <w:szCs w:val="22"/>
    </w:rPr>
  </w:style>
  <w:style w:type="paragraph" w:styleId="PlainText">
    <w:name w:val="Plain Text"/>
    <w:basedOn w:val="Normal"/>
    <w:link w:val="PlainTextChar"/>
    <w:rsid w:val="00442932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42932"/>
    <w:rPr>
      <w:rFonts w:ascii="Courier New" w:eastAsia="Times New Roman" w:hAnsi="Courier New" w:cs="Courier New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02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218"/>
    <w:rPr>
      <w:rFonts w:ascii="Arial" w:hAnsi="Arial"/>
    </w:rPr>
  </w:style>
  <w:style w:type="paragraph" w:styleId="NormalWeb">
    <w:name w:val="Normal (Web)"/>
    <w:basedOn w:val="Normal"/>
    <w:uiPriority w:val="99"/>
    <w:rsid w:val="00A07A0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uiPriority w:val="99"/>
    <w:rsid w:val="00392BBA"/>
    <w:rPr>
      <w:color w:val="0000FF"/>
      <w:u w:val="single"/>
    </w:rPr>
  </w:style>
  <w:style w:type="paragraph" w:customStyle="1" w:styleId="Header4">
    <w:name w:val="Header 4"/>
    <w:basedOn w:val="Heading3"/>
    <w:qFormat/>
    <w:rsid w:val="00A07A06"/>
    <w:rPr>
      <w:color w:val="0099C4"/>
    </w:rPr>
  </w:style>
  <w:style w:type="character" w:styleId="FollowedHyperlink">
    <w:name w:val="FollowedHyperlink"/>
    <w:basedOn w:val="DefaultParagraphFont"/>
    <w:uiPriority w:val="99"/>
    <w:semiHidden/>
    <w:unhideWhenUsed/>
    <w:rsid w:val="00392B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71E"/>
    <w:rPr>
      <w:rFonts w:ascii="Tahoma" w:hAnsi="Tahoma" w:cs="Tahoma"/>
      <w:sz w:val="16"/>
      <w:szCs w:val="1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7jhetsG7HyC4/s6AUzLTMtfGEw==">CgMxLjAyCGguZ2pkZ3hzMgloLjMwajB6bGw4AHIhMTZzY2FJdmdVR2Z1eHBTZndERkpoNi1BQWRXenhPckdq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Bryan Day</cp:lastModifiedBy>
  <cp:revision>4</cp:revision>
  <dcterms:created xsi:type="dcterms:W3CDTF">2023-10-09T13:45:00Z</dcterms:created>
  <dcterms:modified xsi:type="dcterms:W3CDTF">2024-08-01T08:31:00Z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0x010100BB871157A4E1344093B19A974A993EF7</vt:lpwstr>
  </property>
  <property fmtid="{D5CDD505-2E9C-101B-9397-08002B2CF9AE}" pid="3" name="Order">
    <vt:r8>100</vt:r8>
  </property>
  <property fmtid="{D5CDD505-2E9C-101B-9397-08002B2CF9AE}" pid="4" name="_dlc_DocIdItemGuid">
    <vt:lpwstr>1ef6a001-0e64-477d-addf-cc165d35ae51</vt:lpwstr>
  </property>
  <property fmtid="{D5CDD505-2E9C-101B-9397-08002B2CF9AE}" pid="5" name="MediaServiceImageTags">
    <vt:lpwstr/>
  </property>
</Properties>
</file>